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EE" w:rsidRPr="00AC2A8E" w:rsidRDefault="00CF24EE" w:rsidP="00537A01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  <w:r w:rsidRPr="00AC2A8E">
        <w:rPr>
          <w:rFonts w:ascii="Arial" w:hAnsi="Arial" w:cs="Arial"/>
          <w:sz w:val="24"/>
          <w:szCs w:val="24"/>
          <w:lang w:eastAsia="en-US"/>
        </w:rPr>
        <w:t>Денисовский</w:t>
      </w:r>
      <w:r w:rsidRPr="00AC2A8E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AC2A8E">
        <w:rPr>
          <w:rFonts w:ascii="Arial" w:hAnsi="Arial" w:cs="Arial"/>
          <w:sz w:val="24"/>
          <w:szCs w:val="24"/>
          <w:lang w:eastAsia="en-US"/>
        </w:rPr>
        <w:t xml:space="preserve">сельский Совет депутатов </w:t>
      </w:r>
    </w:p>
    <w:p w:rsidR="00CF24EE" w:rsidRPr="00AC2A8E" w:rsidRDefault="00CF24EE" w:rsidP="00CF24EE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r w:rsidRPr="00AC2A8E">
        <w:rPr>
          <w:rFonts w:ascii="Arial" w:hAnsi="Arial" w:cs="Arial"/>
          <w:sz w:val="24"/>
          <w:szCs w:val="24"/>
          <w:lang w:eastAsia="en-US"/>
        </w:rPr>
        <w:t>Дзержинского района Красноярского края</w:t>
      </w:r>
    </w:p>
    <w:p w:rsidR="00CF24EE" w:rsidRPr="00AC2A8E" w:rsidRDefault="00CF24EE" w:rsidP="00CF24EE">
      <w:pPr>
        <w:widowControl w:val="0"/>
        <w:shd w:val="clear" w:color="auto" w:fill="FFFFFF"/>
        <w:autoSpaceDE w:val="0"/>
        <w:autoSpaceDN w:val="0"/>
        <w:adjustRightInd w:val="0"/>
        <w:spacing w:before="360"/>
        <w:ind w:left="5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AC2A8E">
        <w:rPr>
          <w:rFonts w:ascii="Arial" w:eastAsia="Calibri" w:hAnsi="Arial" w:cs="Arial"/>
          <w:b/>
          <w:bCs/>
          <w:spacing w:val="-3"/>
          <w:sz w:val="24"/>
          <w:szCs w:val="24"/>
        </w:rPr>
        <w:t>РЕШЕНИЕ</w:t>
      </w:r>
    </w:p>
    <w:p w:rsidR="00CF24EE" w:rsidRPr="00AC2A8E" w:rsidRDefault="00CF24EE" w:rsidP="00CF24EE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ind w:left="82" w:firstLine="3830"/>
        <w:rPr>
          <w:rFonts w:ascii="Arial" w:eastAsia="Calibri" w:hAnsi="Arial" w:cs="Arial"/>
          <w:sz w:val="24"/>
          <w:szCs w:val="24"/>
        </w:rPr>
      </w:pPr>
      <w:r w:rsidRPr="00AC2A8E">
        <w:rPr>
          <w:rFonts w:ascii="Arial" w:eastAsia="Calibri" w:hAnsi="Arial" w:cs="Arial"/>
          <w:sz w:val="24"/>
          <w:szCs w:val="24"/>
        </w:rPr>
        <w:t xml:space="preserve"> с. Денисово</w:t>
      </w:r>
    </w:p>
    <w:p w:rsidR="00CF24EE" w:rsidRPr="00AC2A8E" w:rsidRDefault="00E33B85" w:rsidP="00CF24EE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rPr>
          <w:rFonts w:ascii="Arial" w:eastAsia="Calibri" w:hAnsi="Arial" w:cs="Arial"/>
          <w:sz w:val="24"/>
          <w:szCs w:val="24"/>
        </w:rPr>
      </w:pPr>
      <w:r w:rsidRPr="00AC2A8E">
        <w:rPr>
          <w:rFonts w:ascii="Arial" w:eastAsia="Calibri" w:hAnsi="Arial" w:cs="Arial"/>
          <w:sz w:val="24"/>
          <w:szCs w:val="24"/>
        </w:rPr>
        <w:t>01.06</w:t>
      </w:r>
      <w:r w:rsidR="00CF24EE" w:rsidRPr="00AC2A8E">
        <w:rPr>
          <w:rFonts w:ascii="Arial" w:eastAsia="Calibri" w:hAnsi="Arial" w:cs="Arial"/>
          <w:sz w:val="24"/>
          <w:szCs w:val="24"/>
        </w:rPr>
        <w:t>.</w:t>
      </w:r>
      <w:r w:rsidR="00AC2A8E">
        <w:rPr>
          <w:rFonts w:ascii="Arial" w:eastAsia="Calibri" w:hAnsi="Arial" w:cs="Arial"/>
          <w:spacing w:val="-4"/>
          <w:sz w:val="24"/>
          <w:szCs w:val="24"/>
        </w:rPr>
        <w:t>2021</w:t>
      </w:r>
      <w:r w:rsidRPr="00AC2A8E">
        <w:rPr>
          <w:rFonts w:ascii="Arial" w:eastAsia="Calibri" w:hAnsi="Arial" w:cs="Arial"/>
          <w:sz w:val="24"/>
          <w:szCs w:val="24"/>
        </w:rPr>
        <w:t>№ 7</w:t>
      </w:r>
      <w:r w:rsidR="00E11266" w:rsidRPr="00AC2A8E">
        <w:rPr>
          <w:rFonts w:ascii="Arial" w:eastAsia="Calibri" w:hAnsi="Arial" w:cs="Arial"/>
          <w:sz w:val="24"/>
          <w:szCs w:val="24"/>
        </w:rPr>
        <w:t>-25</w:t>
      </w:r>
      <w:r w:rsidR="00CF24EE" w:rsidRPr="00AC2A8E">
        <w:rPr>
          <w:rFonts w:ascii="Arial" w:eastAsia="Calibri" w:hAnsi="Arial" w:cs="Arial"/>
          <w:sz w:val="24"/>
          <w:szCs w:val="24"/>
        </w:rPr>
        <w:t>Р</w:t>
      </w:r>
    </w:p>
    <w:p w:rsidR="00CF24EE" w:rsidRPr="00AC2A8E" w:rsidRDefault="00CF24EE" w:rsidP="00CF24EE">
      <w:pPr>
        <w:rPr>
          <w:rFonts w:ascii="Arial" w:hAnsi="Arial" w:cs="Arial"/>
          <w:sz w:val="24"/>
          <w:szCs w:val="24"/>
        </w:rPr>
      </w:pPr>
    </w:p>
    <w:p w:rsidR="00354725" w:rsidRPr="00AC2A8E" w:rsidRDefault="00E33B8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AC2A8E">
        <w:rPr>
          <w:rFonts w:ascii="Arial" w:hAnsi="Arial" w:cs="Arial"/>
          <w:bCs/>
          <w:sz w:val="24"/>
          <w:szCs w:val="24"/>
        </w:rPr>
        <w:t xml:space="preserve">Об </w:t>
      </w:r>
      <w:r w:rsidR="00354725" w:rsidRPr="00AC2A8E">
        <w:rPr>
          <w:rFonts w:ascii="Arial" w:hAnsi="Arial" w:cs="Arial"/>
          <w:bCs/>
          <w:sz w:val="24"/>
          <w:szCs w:val="24"/>
        </w:rPr>
        <w:t xml:space="preserve">утверждении Порядка </w:t>
      </w:r>
      <w:r w:rsidR="00354725" w:rsidRPr="00AC2A8E">
        <w:rPr>
          <w:rFonts w:ascii="Arial" w:hAnsi="Arial" w:cs="Arial"/>
          <w:bCs/>
          <w:color w:val="000000"/>
          <w:sz w:val="24"/>
          <w:szCs w:val="24"/>
        </w:rPr>
        <w:t xml:space="preserve">назначения и </w:t>
      </w:r>
    </w:p>
    <w:p w:rsidR="00354725" w:rsidRPr="00AC2A8E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AC2A8E">
        <w:rPr>
          <w:rFonts w:ascii="Arial" w:hAnsi="Arial" w:cs="Arial"/>
          <w:bCs/>
          <w:color w:val="000000"/>
          <w:sz w:val="24"/>
          <w:szCs w:val="24"/>
        </w:rPr>
        <w:t xml:space="preserve">проведения собрания граждан в целях </w:t>
      </w:r>
    </w:p>
    <w:p w:rsidR="00354725" w:rsidRPr="00AC2A8E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AC2A8E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</w:p>
    <w:p w:rsidR="00354725" w:rsidRPr="00AC2A8E" w:rsidRDefault="00354725" w:rsidP="00354725">
      <w:pPr>
        <w:rPr>
          <w:rFonts w:ascii="Arial" w:hAnsi="Arial" w:cs="Arial"/>
          <w:iCs/>
          <w:sz w:val="24"/>
          <w:szCs w:val="24"/>
        </w:rPr>
      </w:pPr>
      <w:r w:rsidRPr="00AC2A8E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</w:p>
    <w:p w:rsidR="00354725" w:rsidRPr="00AC2A8E" w:rsidRDefault="00354725" w:rsidP="00354725">
      <w:pPr>
        <w:rPr>
          <w:rFonts w:ascii="Arial" w:hAnsi="Arial" w:cs="Arial"/>
          <w:bCs/>
          <w:sz w:val="24"/>
          <w:szCs w:val="24"/>
        </w:rPr>
      </w:pPr>
      <w:r w:rsidRPr="00AC2A8E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CF24EE" w:rsidRPr="00AC2A8E">
        <w:rPr>
          <w:rFonts w:ascii="Arial" w:hAnsi="Arial" w:cs="Arial"/>
          <w:bCs/>
          <w:sz w:val="24"/>
          <w:szCs w:val="24"/>
        </w:rPr>
        <w:t>Денисовском</w:t>
      </w:r>
      <w:proofErr w:type="spellEnd"/>
      <w:r w:rsidR="00CF24EE" w:rsidRPr="00AC2A8E">
        <w:rPr>
          <w:rFonts w:ascii="Arial" w:hAnsi="Arial" w:cs="Arial"/>
          <w:bCs/>
          <w:sz w:val="24"/>
          <w:szCs w:val="24"/>
        </w:rPr>
        <w:t xml:space="preserve"> сельсовете</w:t>
      </w:r>
    </w:p>
    <w:p w:rsidR="00354725" w:rsidRPr="00AC2A8E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54725" w:rsidRPr="00AC2A8E" w:rsidRDefault="00354725" w:rsidP="00CF24E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C2A8E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CF24EE" w:rsidRPr="00AC2A8E">
        <w:rPr>
          <w:rFonts w:ascii="Arial" w:hAnsi="Arial" w:cs="Arial"/>
          <w:bCs/>
          <w:sz w:val="24"/>
          <w:szCs w:val="24"/>
        </w:rPr>
        <w:t>Денисовского сельсовета Дзержинского района Красноярского края</w:t>
      </w:r>
      <w:r w:rsidRPr="00AC2A8E">
        <w:rPr>
          <w:rFonts w:ascii="Arial" w:hAnsi="Arial" w:cs="Arial"/>
          <w:bCs/>
          <w:sz w:val="24"/>
          <w:szCs w:val="24"/>
        </w:rPr>
        <w:t>,</w:t>
      </w:r>
      <w:r w:rsidR="00CF24EE" w:rsidRPr="00AC2A8E">
        <w:rPr>
          <w:rFonts w:ascii="Arial" w:hAnsi="Arial" w:cs="Arial"/>
          <w:bCs/>
          <w:sz w:val="24"/>
          <w:szCs w:val="24"/>
        </w:rPr>
        <w:t xml:space="preserve"> Денисовский сельский Совет депутатов </w:t>
      </w:r>
      <w:r w:rsidRPr="00AC2A8E">
        <w:rPr>
          <w:rFonts w:ascii="Arial" w:hAnsi="Arial" w:cs="Arial"/>
          <w:b/>
          <w:sz w:val="24"/>
          <w:szCs w:val="24"/>
        </w:rPr>
        <w:t>РЕШИЛ:</w:t>
      </w:r>
    </w:p>
    <w:p w:rsidR="00E33B85" w:rsidRPr="00AC2A8E" w:rsidRDefault="00E33B8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54725" w:rsidRPr="00AC2A8E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AC2A8E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AC2A8E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AC2A8E">
        <w:rPr>
          <w:rFonts w:ascii="Arial" w:hAnsi="Arial" w:cs="Arial"/>
          <w:b/>
          <w:i/>
          <w:sz w:val="24"/>
          <w:szCs w:val="24"/>
        </w:rPr>
        <w:t xml:space="preserve"> </w:t>
      </w:r>
      <w:r w:rsidRPr="00AC2A8E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AC2A8E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CF24EE" w:rsidRPr="00AC2A8E">
        <w:rPr>
          <w:rFonts w:ascii="Arial" w:hAnsi="Arial" w:cs="Arial"/>
          <w:bCs/>
          <w:sz w:val="24"/>
          <w:szCs w:val="24"/>
        </w:rPr>
        <w:t>Денисовском</w:t>
      </w:r>
      <w:proofErr w:type="spellEnd"/>
      <w:r w:rsidR="00CF24EE" w:rsidRPr="00AC2A8E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AC2A8E">
        <w:rPr>
          <w:rFonts w:ascii="Arial" w:hAnsi="Arial" w:cs="Arial"/>
          <w:bCs/>
          <w:i/>
          <w:sz w:val="24"/>
          <w:szCs w:val="24"/>
        </w:rPr>
        <w:t>,</w:t>
      </w:r>
      <w:r w:rsidRPr="00AC2A8E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CF24EE" w:rsidRPr="00AC2A8E" w:rsidRDefault="00354725" w:rsidP="00CF24E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C2A8E">
        <w:rPr>
          <w:rFonts w:ascii="Arial" w:hAnsi="Arial" w:cs="Arial"/>
          <w:sz w:val="24"/>
          <w:szCs w:val="24"/>
        </w:rPr>
        <w:t xml:space="preserve">2. Решение вступает в силу </w:t>
      </w:r>
      <w:r w:rsidR="00CF24EE" w:rsidRPr="00AC2A8E">
        <w:rPr>
          <w:rFonts w:ascii="Arial" w:hAnsi="Arial" w:cs="Arial"/>
          <w:sz w:val="24"/>
          <w:szCs w:val="24"/>
        </w:rPr>
        <w:t>со дня, следующего за днем его официального опубликования в печатном издании «Сельские вести».</w:t>
      </w:r>
    </w:p>
    <w:p w:rsidR="00CF24EE" w:rsidRPr="00AC2A8E" w:rsidRDefault="00CF24EE" w:rsidP="00CF24EE">
      <w:pPr>
        <w:rPr>
          <w:rFonts w:ascii="Arial" w:hAnsi="Arial" w:cs="Arial"/>
          <w:bCs/>
          <w:i/>
          <w:sz w:val="24"/>
          <w:szCs w:val="24"/>
        </w:rPr>
      </w:pPr>
    </w:p>
    <w:p w:rsidR="00CF24EE" w:rsidRPr="00AC2A8E" w:rsidRDefault="00CF24EE" w:rsidP="00CF24EE">
      <w:pPr>
        <w:rPr>
          <w:rFonts w:ascii="Arial" w:hAnsi="Arial" w:cs="Arial"/>
          <w:bCs/>
          <w:sz w:val="24"/>
          <w:szCs w:val="24"/>
        </w:rPr>
      </w:pPr>
      <w:r w:rsidRPr="00AC2A8E">
        <w:rPr>
          <w:rFonts w:ascii="Arial" w:hAnsi="Arial" w:cs="Arial"/>
          <w:bCs/>
          <w:sz w:val="24"/>
          <w:szCs w:val="24"/>
        </w:rPr>
        <w:t xml:space="preserve">Председатель сельского </w:t>
      </w:r>
    </w:p>
    <w:p w:rsidR="00CF24EE" w:rsidRPr="00AC2A8E" w:rsidRDefault="00CF24EE" w:rsidP="00CF24EE">
      <w:pPr>
        <w:rPr>
          <w:rFonts w:ascii="Arial" w:hAnsi="Arial" w:cs="Arial"/>
          <w:bCs/>
          <w:sz w:val="24"/>
          <w:szCs w:val="24"/>
        </w:rPr>
      </w:pPr>
      <w:r w:rsidRPr="00AC2A8E">
        <w:rPr>
          <w:rFonts w:ascii="Arial" w:hAnsi="Arial" w:cs="Arial"/>
          <w:bCs/>
          <w:sz w:val="24"/>
          <w:szCs w:val="24"/>
        </w:rPr>
        <w:t>Совета депутатов</w:t>
      </w:r>
      <w:r w:rsidR="00AC2A8E">
        <w:rPr>
          <w:rFonts w:ascii="Arial" w:hAnsi="Arial" w:cs="Arial"/>
          <w:bCs/>
          <w:sz w:val="24"/>
          <w:szCs w:val="24"/>
        </w:rPr>
        <w:tab/>
      </w:r>
      <w:r w:rsidR="00AC2A8E">
        <w:rPr>
          <w:rFonts w:ascii="Arial" w:hAnsi="Arial" w:cs="Arial"/>
          <w:bCs/>
          <w:sz w:val="24"/>
          <w:szCs w:val="24"/>
        </w:rPr>
        <w:tab/>
      </w:r>
      <w:r w:rsidRPr="00AC2A8E">
        <w:rPr>
          <w:rFonts w:ascii="Arial" w:hAnsi="Arial" w:cs="Arial"/>
          <w:bCs/>
          <w:sz w:val="24"/>
          <w:szCs w:val="24"/>
        </w:rPr>
        <w:tab/>
      </w:r>
      <w:r w:rsidRPr="00AC2A8E">
        <w:rPr>
          <w:rFonts w:ascii="Arial" w:hAnsi="Arial" w:cs="Arial"/>
          <w:bCs/>
          <w:sz w:val="24"/>
          <w:szCs w:val="24"/>
        </w:rPr>
        <w:tab/>
      </w:r>
      <w:r w:rsidRPr="00AC2A8E">
        <w:rPr>
          <w:rFonts w:ascii="Arial" w:hAnsi="Arial" w:cs="Arial"/>
          <w:bCs/>
          <w:sz w:val="24"/>
          <w:szCs w:val="24"/>
        </w:rPr>
        <w:tab/>
      </w:r>
      <w:r w:rsidRPr="00AC2A8E">
        <w:rPr>
          <w:rFonts w:ascii="Arial" w:hAnsi="Arial" w:cs="Arial"/>
          <w:bCs/>
          <w:sz w:val="24"/>
          <w:szCs w:val="24"/>
        </w:rPr>
        <w:tab/>
      </w:r>
      <w:r w:rsidRPr="00AC2A8E">
        <w:rPr>
          <w:rFonts w:ascii="Arial" w:hAnsi="Arial" w:cs="Arial"/>
          <w:bCs/>
          <w:sz w:val="24"/>
          <w:szCs w:val="24"/>
        </w:rPr>
        <w:tab/>
      </w:r>
      <w:r w:rsidR="00AC2A8E">
        <w:rPr>
          <w:rFonts w:ascii="Arial" w:hAnsi="Arial" w:cs="Arial"/>
          <w:bCs/>
          <w:sz w:val="24"/>
          <w:szCs w:val="24"/>
        </w:rPr>
        <w:tab/>
      </w:r>
      <w:r w:rsidRPr="00AC2A8E">
        <w:rPr>
          <w:rFonts w:ascii="Arial" w:hAnsi="Arial" w:cs="Arial"/>
          <w:bCs/>
          <w:sz w:val="24"/>
          <w:szCs w:val="24"/>
        </w:rPr>
        <w:t>Н.И. Шнайдер</w:t>
      </w:r>
    </w:p>
    <w:p w:rsidR="00CF24EE" w:rsidRPr="00AC2A8E" w:rsidRDefault="00CF24EE" w:rsidP="00CF24EE">
      <w:pPr>
        <w:rPr>
          <w:rFonts w:ascii="Arial" w:hAnsi="Arial" w:cs="Arial"/>
          <w:bCs/>
          <w:sz w:val="24"/>
          <w:szCs w:val="24"/>
        </w:rPr>
      </w:pPr>
    </w:p>
    <w:p w:rsidR="00CF24EE" w:rsidRPr="00AC2A8E" w:rsidRDefault="00CF24EE" w:rsidP="00CF24EE">
      <w:pPr>
        <w:rPr>
          <w:rFonts w:ascii="Arial" w:hAnsi="Arial" w:cs="Arial"/>
          <w:bCs/>
          <w:sz w:val="24"/>
          <w:szCs w:val="24"/>
        </w:rPr>
      </w:pPr>
      <w:r w:rsidRPr="00AC2A8E">
        <w:rPr>
          <w:rFonts w:ascii="Arial" w:hAnsi="Arial" w:cs="Arial"/>
          <w:bCs/>
          <w:sz w:val="24"/>
          <w:szCs w:val="24"/>
        </w:rPr>
        <w:t>Глава сельсовета</w:t>
      </w:r>
      <w:r w:rsidR="00AC2A8E">
        <w:rPr>
          <w:rFonts w:ascii="Arial" w:hAnsi="Arial" w:cs="Arial"/>
          <w:bCs/>
          <w:sz w:val="24"/>
          <w:szCs w:val="24"/>
        </w:rPr>
        <w:tab/>
      </w:r>
      <w:r w:rsidR="00AC2A8E">
        <w:rPr>
          <w:rFonts w:ascii="Arial" w:hAnsi="Arial" w:cs="Arial"/>
          <w:bCs/>
          <w:sz w:val="24"/>
          <w:szCs w:val="24"/>
        </w:rPr>
        <w:tab/>
      </w:r>
      <w:r w:rsidR="00AC2A8E">
        <w:rPr>
          <w:rFonts w:ascii="Arial" w:hAnsi="Arial" w:cs="Arial"/>
          <w:bCs/>
          <w:sz w:val="24"/>
          <w:szCs w:val="24"/>
        </w:rPr>
        <w:tab/>
      </w:r>
      <w:r w:rsidR="00AC2A8E">
        <w:rPr>
          <w:rFonts w:ascii="Arial" w:hAnsi="Arial" w:cs="Arial"/>
          <w:bCs/>
          <w:sz w:val="24"/>
          <w:szCs w:val="24"/>
        </w:rPr>
        <w:tab/>
      </w:r>
      <w:r w:rsidR="00AC2A8E">
        <w:rPr>
          <w:rFonts w:ascii="Arial" w:hAnsi="Arial" w:cs="Arial"/>
          <w:bCs/>
          <w:sz w:val="24"/>
          <w:szCs w:val="24"/>
        </w:rPr>
        <w:tab/>
      </w:r>
      <w:r w:rsidRPr="00AC2A8E">
        <w:rPr>
          <w:rFonts w:ascii="Arial" w:hAnsi="Arial" w:cs="Arial"/>
          <w:bCs/>
          <w:sz w:val="24"/>
          <w:szCs w:val="24"/>
        </w:rPr>
        <w:tab/>
      </w:r>
      <w:r w:rsidRPr="00AC2A8E">
        <w:rPr>
          <w:rFonts w:ascii="Arial" w:hAnsi="Arial" w:cs="Arial"/>
          <w:bCs/>
          <w:sz w:val="24"/>
          <w:szCs w:val="24"/>
        </w:rPr>
        <w:tab/>
      </w:r>
      <w:r w:rsidRPr="00AC2A8E">
        <w:rPr>
          <w:rFonts w:ascii="Arial" w:hAnsi="Arial" w:cs="Arial"/>
          <w:bCs/>
          <w:sz w:val="24"/>
          <w:szCs w:val="24"/>
        </w:rPr>
        <w:tab/>
        <w:t>С.В. Махрова</w:t>
      </w:r>
    </w:p>
    <w:p w:rsidR="00354725" w:rsidRPr="00AC2A8E" w:rsidRDefault="00CF24EE" w:rsidP="00CF24EE">
      <w:pPr>
        <w:ind w:left="4956" w:firstLine="708"/>
        <w:rPr>
          <w:rFonts w:ascii="Arial" w:hAnsi="Arial" w:cs="Arial"/>
          <w:bCs/>
          <w:sz w:val="24"/>
          <w:szCs w:val="24"/>
        </w:rPr>
      </w:pPr>
      <w:r w:rsidRPr="00AC2A8E">
        <w:rPr>
          <w:rFonts w:ascii="Arial" w:hAnsi="Arial" w:cs="Arial"/>
          <w:bCs/>
          <w:sz w:val="24"/>
          <w:szCs w:val="24"/>
        </w:rPr>
        <w:br w:type="page"/>
      </w:r>
      <w:r w:rsidR="00354725" w:rsidRPr="00AC2A8E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CF24EE" w:rsidRPr="00AC2A8E" w:rsidRDefault="00CF24EE" w:rsidP="00CF24EE">
      <w:pPr>
        <w:widowControl w:val="0"/>
        <w:ind w:left="5664"/>
        <w:rPr>
          <w:rFonts w:ascii="Arial" w:hAnsi="Arial" w:cs="Arial"/>
          <w:i/>
          <w:sz w:val="24"/>
          <w:szCs w:val="24"/>
        </w:rPr>
      </w:pPr>
      <w:r w:rsidRPr="00AC2A8E">
        <w:rPr>
          <w:rFonts w:ascii="Arial" w:hAnsi="Arial" w:cs="Arial"/>
          <w:sz w:val="24"/>
          <w:szCs w:val="24"/>
        </w:rPr>
        <w:t>Совета депутатов</w:t>
      </w:r>
      <w:r w:rsidR="00E11266" w:rsidRPr="00AC2A8E">
        <w:rPr>
          <w:rFonts w:ascii="Arial" w:hAnsi="Arial" w:cs="Arial"/>
          <w:sz w:val="24"/>
          <w:szCs w:val="24"/>
        </w:rPr>
        <w:t xml:space="preserve"> </w:t>
      </w:r>
    </w:p>
    <w:p w:rsidR="00354725" w:rsidRPr="00AC2A8E" w:rsidRDefault="00CF24EE" w:rsidP="00CF24EE">
      <w:pPr>
        <w:ind w:left="4956" w:firstLine="708"/>
        <w:rPr>
          <w:rFonts w:ascii="Arial" w:hAnsi="Arial" w:cs="Arial"/>
          <w:sz w:val="24"/>
          <w:szCs w:val="24"/>
        </w:rPr>
      </w:pPr>
      <w:r w:rsidRPr="00AC2A8E">
        <w:rPr>
          <w:rFonts w:ascii="Arial" w:hAnsi="Arial" w:cs="Arial"/>
          <w:sz w:val="24"/>
          <w:szCs w:val="24"/>
        </w:rPr>
        <w:t xml:space="preserve">от </w:t>
      </w:r>
      <w:r w:rsidR="00E11266" w:rsidRPr="00AC2A8E">
        <w:rPr>
          <w:rFonts w:ascii="Arial" w:hAnsi="Arial" w:cs="Arial"/>
          <w:sz w:val="24"/>
          <w:szCs w:val="24"/>
        </w:rPr>
        <w:t xml:space="preserve">01.06.2021г </w:t>
      </w:r>
      <w:r w:rsidRPr="00AC2A8E">
        <w:rPr>
          <w:rFonts w:ascii="Arial" w:hAnsi="Arial" w:cs="Arial"/>
          <w:sz w:val="24"/>
          <w:szCs w:val="24"/>
        </w:rPr>
        <w:t>№</w:t>
      </w:r>
      <w:r w:rsidR="00E11266" w:rsidRPr="00AC2A8E">
        <w:rPr>
          <w:rFonts w:ascii="Arial" w:hAnsi="Arial" w:cs="Arial"/>
          <w:sz w:val="24"/>
          <w:szCs w:val="24"/>
        </w:rPr>
        <w:t>7-25Р</w:t>
      </w:r>
    </w:p>
    <w:p w:rsidR="00354725" w:rsidRPr="00AC2A8E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AC2A8E">
        <w:rPr>
          <w:rFonts w:ascii="Arial" w:hAnsi="Arial" w:cs="Arial"/>
          <w:sz w:val="24"/>
          <w:szCs w:val="24"/>
        </w:rPr>
        <w:tab/>
        <w:t xml:space="preserve"> </w:t>
      </w:r>
    </w:p>
    <w:p w:rsidR="00354725" w:rsidRPr="00AC2A8E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2A8E">
        <w:rPr>
          <w:rFonts w:ascii="Arial" w:hAnsi="Arial" w:cs="Arial"/>
          <w:sz w:val="24"/>
          <w:szCs w:val="24"/>
        </w:rPr>
        <w:t>ПОРЯДОК</w:t>
      </w:r>
    </w:p>
    <w:p w:rsidR="00354725" w:rsidRPr="00AC2A8E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2A8E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AC2A8E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C2A8E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F24EE" w:rsidRPr="00AC2A8E">
        <w:rPr>
          <w:rFonts w:ascii="Arial" w:hAnsi="Arial" w:cs="Arial"/>
          <w:sz w:val="24"/>
          <w:szCs w:val="24"/>
        </w:rPr>
        <w:t>Денисовском</w:t>
      </w:r>
      <w:proofErr w:type="spellEnd"/>
      <w:r w:rsidR="00CF24EE" w:rsidRPr="00AC2A8E">
        <w:rPr>
          <w:rFonts w:ascii="Arial" w:hAnsi="Arial" w:cs="Arial"/>
          <w:sz w:val="24"/>
          <w:szCs w:val="24"/>
        </w:rPr>
        <w:t xml:space="preserve"> сельсовете</w:t>
      </w:r>
    </w:p>
    <w:p w:rsidR="00354725" w:rsidRPr="00AC2A8E" w:rsidRDefault="00354725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354725" w:rsidRPr="00AC2A8E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AC2A8E">
        <w:rPr>
          <w:b/>
          <w:sz w:val="24"/>
          <w:szCs w:val="24"/>
        </w:rPr>
        <w:t>ОБЩИЕ ПОЛОЖЕНИЯ</w:t>
      </w:r>
    </w:p>
    <w:p w:rsidR="00354725" w:rsidRPr="00AC2A8E" w:rsidRDefault="00354725" w:rsidP="0035472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354725" w:rsidRPr="00AC2A8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C2A8E">
        <w:rPr>
          <w:sz w:val="24"/>
          <w:szCs w:val="24"/>
        </w:rPr>
        <w:t xml:space="preserve">1.1. Настоящий Порядок </w:t>
      </w:r>
      <w:r w:rsidRPr="00AC2A8E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AC2A8E">
        <w:rPr>
          <w:i/>
          <w:sz w:val="24"/>
          <w:szCs w:val="24"/>
        </w:rPr>
        <w:t xml:space="preserve"> </w:t>
      </w:r>
      <w:r w:rsidRPr="00AC2A8E">
        <w:rPr>
          <w:color w:val="000000"/>
          <w:sz w:val="24"/>
          <w:szCs w:val="24"/>
        </w:rPr>
        <w:t xml:space="preserve">внесения инициативных проектов </w:t>
      </w:r>
      <w:r w:rsidRPr="00AC2A8E">
        <w:rPr>
          <w:sz w:val="24"/>
          <w:szCs w:val="24"/>
        </w:rPr>
        <w:t xml:space="preserve">в </w:t>
      </w:r>
      <w:proofErr w:type="spellStart"/>
      <w:r w:rsidR="00CF24EE" w:rsidRPr="00AC2A8E">
        <w:rPr>
          <w:sz w:val="24"/>
          <w:szCs w:val="24"/>
        </w:rPr>
        <w:t>Денисовском</w:t>
      </w:r>
      <w:proofErr w:type="spellEnd"/>
      <w:r w:rsidR="00CF24EE" w:rsidRPr="00AC2A8E">
        <w:rPr>
          <w:sz w:val="24"/>
          <w:szCs w:val="24"/>
        </w:rPr>
        <w:t xml:space="preserve"> сельсовете</w:t>
      </w:r>
      <w:r w:rsidRPr="00AC2A8E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AC2A8E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AC2A8E">
        <w:rPr>
          <w:i/>
          <w:sz w:val="24"/>
          <w:szCs w:val="24"/>
        </w:rPr>
        <w:t xml:space="preserve"> </w:t>
      </w:r>
      <w:r w:rsidRPr="00AC2A8E">
        <w:rPr>
          <w:color w:val="000000"/>
          <w:sz w:val="24"/>
          <w:szCs w:val="24"/>
        </w:rPr>
        <w:t xml:space="preserve">внесения инициативных проектов </w:t>
      </w:r>
      <w:r w:rsidRPr="00AC2A8E">
        <w:rPr>
          <w:sz w:val="24"/>
          <w:szCs w:val="24"/>
        </w:rPr>
        <w:t xml:space="preserve">в </w:t>
      </w:r>
      <w:proofErr w:type="spellStart"/>
      <w:r w:rsidR="00CF24EE" w:rsidRPr="00AC2A8E">
        <w:rPr>
          <w:sz w:val="24"/>
          <w:szCs w:val="24"/>
        </w:rPr>
        <w:t>Денисовском</w:t>
      </w:r>
      <w:proofErr w:type="spellEnd"/>
      <w:r w:rsidR="00CF24EE" w:rsidRPr="00AC2A8E">
        <w:rPr>
          <w:sz w:val="24"/>
          <w:szCs w:val="24"/>
        </w:rPr>
        <w:t xml:space="preserve"> сельсовете</w:t>
      </w:r>
      <w:r w:rsidRPr="00AC2A8E">
        <w:rPr>
          <w:i/>
          <w:sz w:val="24"/>
          <w:szCs w:val="24"/>
        </w:rPr>
        <w:t>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CF24EE" w:rsidRPr="00AC2A8E">
        <w:rPr>
          <w:sz w:val="24"/>
          <w:szCs w:val="24"/>
        </w:rPr>
        <w:t>Денисовского сельсовета</w:t>
      </w:r>
      <w:r w:rsidRPr="00AC2A8E">
        <w:rPr>
          <w:sz w:val="24"/>
          <w:szCs w:val="24"/>
        </w:rPr>
        <w:t xml:space="preserve"> мероприятий, имеющих пр</w:t>
      </w:r>
      <w:r w:rsidR="00CF24EE" w:rsidRPr="00AC2A8E">
        <w:rPr>
          <w:sz w:val="24"/>
          <w:szCs w:val="24"/>
        </w:rPr>
        <w:t>иоритетное значение для жителей Денисовского сельсовета</w:t>
      </w:r>
      <w:r w:rsidRPr="00AC2A8E">
        <w:rPr>
          <w:sz w:val="24"/>
          <w:szCs w:val="24"/>
        </w:rPr>
        <w:t xml:space="preserve"> по решению вопросов местного значения или иных вопросов, право </w:t>
      </w:r>
      <w:proofErr w:type="gramStart"/>
      <w:r w:rsidRPr="00AC2A8E">
        <w:rPr>
          <w:sz w:val="24"/>
          <w:szCs w:val="24"/>
        </w:rPr>
        <w:t>решения</w:t>
      </w:r>
      <w:proofErr w:type="gramEnd"/>
      <w:r w:rsidRPr="00AC2A8E">
        <w:rPr>
          <w:sz w:val="24"/>
          <w:szCs w:val="24"/>
        </w:rPr>
        <w:t xml:space="preserve"> которых</w:t>
      </w:r>
      <w:r w:rsidR="00E33B85" w:rsidRPr="00AC2A8E">
        <w:rPr>
          <w:sz w:val="24"/>
          <w:szCs w:val="24"/>
        </w:rPr>
        <w:t>,</w:t>
      </w:r>
      <w:r w:rsidRPr="00AC2A8E">
        <w:rPr>
          <w:sz w:val="24"/>
          <w:szCs w:val="24"/>
        </w:rPr>
        <w:t xml:space="preserve"> предоставлено органам местного самоуправления </w:t>
      </w:r>
      <w:r w:rsidR="00DF4F22" w:rsidRPr="00AC2A8E">
        <w:rPr>
          <w:sz w:val="24"/>
          <w:szCs w:val="24"/>
        </w:rPr>
        <w:t>Денисовского сельсовета</w:t>
      </w:r>
      <w:r w:rsidRPr="00AC2A8E">
        <w:rPr>
          <w:i/>
          <w:sz w:val="24"/>
          <w:szCs w:val="24"/>
        </w:rPr>
        <w:t>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Порядок определения части территории </w:t>
      </w:r>
      <w:r w:rsidR="00DF4F22" w:rsidRPr="00AC2A8E">
        <w:rPr>
          <w:sz w:val="24"/>
          <w:szCs w:val="24"/>
        </w:rPr>
        <w:t>Денисовского сельсовета</w:t>
      </w:r>
      <w:r w:rsidRPr="00AC2A8E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DF4F22" w:rsidRPr="00AC2A8E">
        <w:rPr>
          <w:sz w:val="24"/>
          <w:szCs w:val="24"/>
        </w:rPr>
        <w:t>Денисовского сельсовета</w:t>
      </w:r>
      <w:r w:rsidRPr="00AC2A8E">
        <w:rPr>
          <w:i/>
          <w:sz w:val="24"/>
          <w:szCs w:val="24"/>
        </w:rPr>
        <w:t>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DF4F22" w:rsidRPr="00AC2A8E">
        <w:rPr>
          <w:sz w:val="24"/>
          <w:szCs w:val="24"/>
        </w:rPr>
        <w:t>Денисовский сельсовет</w:t>
      </w:r>
      <w:r w:rsidRPr="00AC2A8E">
        <w:rPr>
          <w:sz w:val="24"/>
          <w:szCs w:val="24"/>
        </w:rPr>
        <w:t>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DF4F22" w:rsidRPr="00AC2A8E">
        <w:rPr>
          <w:sz w:val="24"/>
          <w:szCs w:val="24"/>
        </w:rPr>
        <w:t>Денисовский сельсовет</w:t>
      </w:r>
      <w:r w:rsidRPr="00AC2A8E">
        <w:rPr>
          <w:sz w:val="24"/>
          <w:szCs w:val="24"/>
        </w:rPr>
        <w:t>.</w:t>
      </w:r>
    </w:p>
    <w:p w:rsidR="00FA1D33" w:rsidRPr="00AC2A8E" w:rsidRDefault="00354725" w:rsidP="00E33B85">
      <w:pPr>
        <w:ind w:firstLine="540"/>
        <w:rPr>
          <w:rFonts w:ascii="Arial" w:hAnsi="Arial" w:cs="Arial"/>
          <w:sz w:val="24"/>
          <w:szCs w:val="24"/>
        </w:rPr>
      </w:pPr>
      <w:r w:rsidRPr="00AC2A8E">
        <w:rPr>
          <w:rFonts w:ascii="Arial" w:hAnsi="Arial" w:cs="Arial"/>
          <w:sz w:val="24"/>
          <w:szCs w:val="24"/>
        </w:rPr>
        <w:t xml:space="preserve">1.3. В собрании, конференции имеют право принимать участие жители </w:t>
      </w:r>
      <w:r w:rsidR="00DF4F22" w:rsidRPr="00AC2A8E">
        <w:rPr>
          <w:rFonts w:ascii="Arial" w:hAnsi="Arial" w:cs="Arial"/>
          <w:sz w:val="24"/>
          <w:szCs w:val="24"/>
        </w:rPr>
        <w:t>Денисовского сельсовета</w:t>
      </w:r>
      <w:r w:rsidRPr="00AC2A8E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354725" w:rsidRPr="00AC2A8E" w:rsidRDefault="00FA1D33" w:rsidP="00E33B85">
      <w:pPr>
        <w:tabs>
          <w:tab w:val="left" w:pos="1162"/>
        </w:tabs>
        <w:rPr>
          <w:rFonts w:ascii="Arial" w:hAnsi="Arial" w:cs="Arial"/>
          <w:sz w:val="24"/>
          <w:szCs w:val="24"/>
        </w:rPr>
      </w:pPr>
      <w:r w:rsidRPr="00AC2A8E">
        <w:rPr>
          <w:rFonts w:ascii="Arial" w:hAnsi="Arial" w:cs="Arial"/>
          <w:sz w:val="24"/>
          <w:szCs w:val="24"/>
        </w:rPr>
        <w:tab/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AC2A8E" w:rsidRDefault="00354725" w:rsidP="00E33B85">
      <w:pPr>
        <w:ind w:firstLine="709"/>
        <w:rPr>
          <w:rFonts w:ascii="Arial" w:hAnsi="Arial" w:cs="Arial"/>
          <w:sz w:val="24"/>
          <w:szCs w:val="24"/>
        </w:rPr>
      </w:pPr>
      <w:r w:rsidRPr="00AC2A8E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proofErr w:type="spellStart"/>
      <w:r w:rsidR="00DF4F22" w:rsidRPr="00AC2A8E">
        <w:rPr>
          <w:rFonts w:ascii="Arial" w:hAnsi="Arial" w:cs="Arial"/>
          <w:sz w:val="24"/>
          <w:szCs w:val="24"/>
        </w:rPr>
        <w:t>Денисовском</w:t>
      </w:r>
      <w:proofErr w:type="spellEnd"/>
      <w:r w:rsidR="00DF4F22" w:rsidRPr="00AC2A8E">
        <w:rPr>
          <w:rFonts w:ascii="Arial" w:hAnsi="Arial" w:cs="Arial"/>
          <w:sz w:val="24"/>
          <w:szCs w:val="24"/>
        </w:rPr>
        <w:t xml:space="preserve"> сельсовете</w:t>
      </w:r>
      <w:r w:rsidRPr="00AC2A8E">
        <w:rPr>
          <w:rFonts w:ascii="Arial" w:hAnsi="Arial" w:cs="Arial"/>
          <w:i/>
          <w:sz w:val="24"/>
          <w:szCs w:val="24"/>
        </w:rPr>
        <w:t>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 w:rsidR="00DF4F22" w:rsidRPr="00AC2A8E">
        <w:rPr>
          <w:sz w:val="24"/>
          <w:szCs w:val="24"/>
        </w:rPr>
        <w:t>Денисовском</w:t>
      </w:r>
      <w:proofErr w:type="spellEnd"/>
      <w:r w:rsidR="00DF4F22" w:rsidRPr="00AC2A8E">
        <w:rPr>
          <w:sz w:val="24"/>
          <w:szCs w:val="24"/>
        </w:rPr>
        <w:t xml:space="preserve"> </w:t>
      </w:r>
      <w:r w:rsidR="00DF4F22" w:rsidRPr="00AC2A8E">
        <w:rPr>
          <w:sz w:val="24"/>
          <w:szCs w:val="24"/>
        </w:rPr>
        <w:lastRenderedPageBreak/>
        <w:t>сельсовете</w:t>
      </w:r>
      <w:r w:rsidRPr="00AC2A8E">
        <w:rPr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354725" w:rsidRPr="00AC2A8E" w:rsidRDefault="00354725" w:rsidP="00E33B85">
      <w:pPr>
        <w:pStyle w:val="ConsPlusNormal"/>
        <w:spacing w:line="240" w:lineRule="auto"/>
        <w:ind w:firstLine="0"/>
        <w:jc w:val="left"/>
        <w:rPr>
          <w:sz w:val="24"/>
          <w:szCs w:val="24"/>
        </w:rPr>
      </w:pP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AC2A8E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i/>
          <w:sz w:val="24"/>
          <w:szCs w:val="24"/>
        </w:rPr>
      </w:pPr>
      <w:r w:rsidRPr="00AC2A8E">
        <w:rPr>
          <w:sz w:val="24"/>
          <w:szCs w:val="24"/>
        </w:rPr>
        <w:t xml:space="preserve">2.1. Собрание, конференция проводятся по инициативе населения </w:t>
      </w:r>
      <w:r w:rsidR="00DF4F22" w:rsidRPr="00AC2A8E">
        <w:rPr>
          <w:sz w:val="24"/>
          <w:szCs w:val="24"/>
        </w:rPr>
        <w:t>Денисовского сельсовета</w:t>
      </w:r>
      <w:r w:rsidRPr="00AC2A8E">
        <w:rPr>
          <w:i/>
          <w:sz w:val="24"/>
          <w:szCs w:val="24"/>
        </w:rPr>
        <w:t xml:space="preserve">. 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DF4F22" w:rsidRPr="00AC2A8E">
        <w:rPr>
          <w:sz w:val="24"/>
          <w:szCs w:val="24"/>
        </w:rPr>
        <w:t>Денисовского сельсовета</w:t>
      </w:r>
      <w:r w:rsidRPr="00AC2A8E">
        <w:rPr>
          <w:sz w:val="24"/>
          <w:szCs w:val="24"/>
        </w:rPr>
        <w:t xml:space="preserve"> может выступать инициативная группа жителей ч</w:t>
      </w:r>
      <w:r w:rsidR="00537A01" w:rsidRPr="00AC2A8E">
        <w:rPr>
          <w:sz w:val="24"/>
          <w:szCs w:val="24"/>
        </w:rPr>
        <w:t xml:space="preserve">исленностью не менее 10 </w:t>
      </w:r>
      <w:r w:rsidRPr="00AC2A8E">
        <w:rPr>
          <w:sz w:val="24"/>
          <w:szCs w:val="24"/>
        </w:rPr>
        <w:t>человек.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2.2. Инициатива населения </w:t>
      </w:r>
      <w:r w:rsidR="00DF4F22" w:rsidRPr="00AC2A8E">
        <w:rPr>
          <w:sz w:val="24"/>
          <w:szCs w:val="24"/>
        </w:rPr>
        <w:t>Денисовского сельсовета</w:t>
      </w:r>
      <w:r w:rsidRPr="00AC2A8E">
        <w:rPr>
          <w:i/>
          <w:sz w:val="24"/>
          <w:szCs w:val="24"/>
        </w:rPr>
        <w:t xml:space="preserve"> </w:t>
      </w:r>
      <w:r w:rsidRPr="00AC2A8E">
        <w:rPr>
          <w:sz w:val="24"/>
          <w:szCs w:val="24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инициативный проект (проекты), который предлагается обсудить;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территория проведения собрания, конференции;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время, дату и место проведения собрания, конференции;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информацию, предусмотренную статьей 26</w:t>
      </w:r>
      <w:r w:rsidRPr="00AC2A8E">
        <w:rPr>
          <w:sz w:val="24"/>
          <w:szCs w:val="24"/>
          <w:vertAlign w:val="superscript"/>
        </w:rPr>
        <w:t>1</w:t>
      </w:r>
      <w:r w:rsidRPr="00AC2A8E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</w:t>
      </w:r>
      <w:r w:rsidR="00E11266" w:rsidRPr="00AC2A8E">
        <w:rPr>
          <w:sz w:val="24"/>
          <w:szCs w:val="24"/>
        </w:rPr>
        <w:t>чем за 15</w:t>
      </w:r>
      <w:r w:rsidRPr="00AC2A8E">
        <w:rPr>
          <w:sz w:val="24"/>
          <w:szCs w:val="24"/>
        </w:rPr>
        <w:t xml:space="preserve"> дней до проведения собрания (конференции) обращение в </w:t>
      </w:r>
      <w:r w:rsidR="00DF4F22" w:rsidRPr="00AC2A8E">
        <w:rPr>
          <w:sz w:val="24"/>
          <w:szCs w:val="24"/>
        </w:rPr>
        <w:t>Денисовский сельский Совет депутатов</w:t>
      </w:r>
      <w:r w:rsidRPr="00AC2A8E">
        <w:rPr>
          <w:sz w:val="24"/>
          <w:szCs w:val="24"/>
        </w:rPr>
        <w:t>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DF4F22" w:rsidRPr="00AC2A8E">
        <w:rPr>
          <w:sz w:val="24"/>
          <w:szCs w:val="24"/>
        </w:rPr>
        <w:t>Денисовского сельского Совета депутатов</w:t>
      </w:r>
      <w:r w:rsidRPr="00AC2A8E">
        <w:rPr>
          <w:sz w:val="24"/>
          <w:szCs w:val="24"/>
        </w:rPr>
        <w:t xml:space="preserve"> в соответствии с регламентом </w:t>
      </w:r>
      <w:r w:rsidR="00DF4F22" w:rsidRPr="00AC2A8E">
        <w:rPr>
          <w:sz w:val="24"/>
          <w:szCs w:val="24"/>
        </w:rPr>
        <w:t>Совета депутатов</w:t>
      </w:r>
      <w:r w:rsidRPr="00AC2A8E">
        <w:rPr>
          <w:sz w:val="24"/>
          <w:szCs w:val="24"/>
        </w:rPr>
        <w:t>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2.5. </w:t>
      </w:r>
      <w:r w:rsidR="00DF4F22" w:rsidRPr="00AC2A8E">
        <w:rPr>
          <w:sz w:val="24"/>
          <w:szCs w:val="24"/>
        </w:rPr>
        <w:t>Денисовский сельский Совет депутатов</w:t>
      </w:r>
      <w:r w:rsidRPr="00AC2A8E">
        <w:rPr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2.6. Собрания, конференции назначаются </w:t>
      </w:r>
      <w:proofErr w:type="spellStart"/>
      <w:r w:rsidR="00DF4F22" w:rsidRPr="00AC2A8E">
        <w:rPr>
          <w:sz w:val="24"/>
          <w:szCs w:val="24"/>
        </w:rPr>
        <w:t>Денисовским</w:t>
      </w:r>
      <w:proofErr w:type="spellEnd"/>
      <w:r w:rsidR="00DF4F22" w:rsidRPr="00AC2A8E">
        <w:rPr>
          <w:sz w:val="24"/>
          <w:szCs w:val="24"/>
        </w:rPr>
        <w:t xml:space="preserve"> сельским Советом депутатов</w:t>
      </w:r>
      <w:r w:rsidRPr="00AC2A8E">
        <w:rPr>
          <w:sz w:val="24"/>
          <w:szCs w:val="24"/>
        </w:rPr>
        <w:t xml:space="preserve"> и проводятся в порядке, установленном настоящим Положением.</w:t>
      </w:r>
    </w:p>
    <w:p w:rsidR="00354725" w:rsidRPr="00AC2A8E" w:rsidRDefault="00DF4F22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Денисовский сельский Совет депутатов</w:t>
      </w:r>
      <w:r w:rsidRPr="00AC2A8E">
        <w:rPr>
          <w:i/>
          <w:sz w:val="24"/>
          <w:szCs w:val="24"/>
        </w:rPr>
        <w:t xml:space="preserve"> </w:t>
      </w:r>
      <w:r w:rsidR="00354725" w:rsidRPr="00AC2A8E">
        <w:rPr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AC2A8E">
        <w:rPr>
          <w:sz w:val="24"/>
          <w:szCs w:val="24"/>
        </w:rPr>
        <w:t>Красноярского края</w:t>
      </w:r>
      <w:r w:rsidRPr="00AC2A8E">
        <w:rPr>
          <w:i/>
          <w:sz w:val="24"/>
          <w:szCs w:val="24"/>
        </w:rPr>
        <w:t>,</w:t>
      </w:r>
      <w:r w:rsidR="00354725" w:rsidRPr="00AC2A8E">
        <w:rPr>
          <w:sz w:val="24"/>
          <w:szCs w:val="24"/>
        </w:rPr>
        <w:t xml:space="preserve"> муниципальных правовых актов.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54725" w:rsidRPr="00AC2A8E" w:rsidRDefault="00DF2CAD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2.8. В решении Денисовского сельского Совета депутатов</w:t>
      </w:r>
      <w:r w:rsidR="00354725" w:rsidRPr="00AC2A8E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инициатор проведения собрания, конференции;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дата, место и время проведения собрания, конференции;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повестка собрания, конференции;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- территория </w:t>
      </w:r>
      <w:r w:rsidR="00DF2CAD" w:rsidRPr="00AC2A8E">
        <w:rPr>
          <w:sz w:val="24"/>
          <w:szCs w:val="24"/>
        </w:rPr>
        <w:t>Денисовского сельсовета</w:t>
      </w:r>
      <w:r w:rsidRPr="00AC2A8E">
        <w:rPr>
          <w:sz w:val="24"/>
          <w:szCs w:val="24"/>
        </w:rPr>
        <w:t>, на которой проводится собрание, конференция;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lastRenderedPageBreak/>
        <w:t>- численнос</w:t>
      </w:r>
      <w:r w:rsidR="00DF2CAD" w:rsidRPr="00AC2A8E">
        <w:rPr>
          <w:sz w:val="24"/>
          <w:szCs w:val="24"/>
        </w:rPr>
        <w:t>ть населения данной территории Денисовского сельсовета</w:t>
      </w:r>
      <w:r w:rsidRPr="00AC2A8E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AC2A8E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E11266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3.1. Инициатор проведения собрания, конф</w:t>
      </w:r>
      <w:r w:rsidR="00ED63D5" w:rsidRPr="00AC2A8E">
        <w:rPr>
          <w:sz w:val="24"/>
          <w:szCs w:val="24"/>
        </w:rPr>
        <w:t>еренции не позднее чем через 60</w:t>
      </w:r>
      <w:r w:rsidR="00E11266" w:rsidRPr="00AC2A8E">
        <w:rPr>
          <w:sz w:val="24"/>
          <w:szCs w:val="24"/>
        </w:rPr>
        <w:t xml:space="preserve"> </w:t>
      </w:r>
      <w:r w:rsidRPr="00AC2A8E">
        <w:rPr>
          <w:sz w:val="24"/>
          <w:szCs w:val="24"/>
        </w:rPr>
        <w:t>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354725" w:rsidRPr="00AC2A8E" w:rsidRDefault="00E11266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 </w:t>
      </w:r>
      <w:r w:rsidR="00354725" w:rsidRPr="00AC2A8E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AC2A8E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4.3. Собрание граждан проводится, если общее число граждан, имеющих право на учас</w:t>
      </w:r>
      <w:r w:rsidR="00ED63D5" w:rsidRPr="00AC2A8E">
        <w:rPr>
          <w:sz w:val="24"/>
          <w:szCs w:val="24"/>
        </w:rPr>
        <w:t>тие в собрании, не превышает 350</w:t>
      </w:r>
      <w:r w:rsidRPr="00AC2A8E">
        <w:rPr>
          <w:sz w:val="24"/>
          <w:szCs w:val="24"/>
        </w:rPr>
        <w:t xml:space="preserve"> человек.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4.9. Протокол собрания оформляется в соответствии с настоящим Положение</w:t>
      </w:r>
      <w:r w:rsidR="00ED63D5" w:rsidRPr="00AC2A8E">
        <w:rPr>
          <w:sz w:val="24"/>
          <w:szCs w:val="24"/>
        </w:rPr>
        <w:t>м. Решение собрания в течение 10</w:t>
      </w:r>
      <w:r w:rsidRPr="00AC2A8E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DF2CAD" w:rsidRPr="00AC2A8E">
        <w:rPr>
          <w:sz w:val="24"/>
          <w:szCs w:val="24"/>
        </w:rPr>
        <w:t>Денисовского сельсовета</w:t>
      </w:r>
      <w:r w:rsidR="00DF2CAD" w:rsidRPr="00AC2A8E">
        <w:rPr>
          <w:i/>
          <w:sz w:val="24"/>
          <w:szCs w:val="24"/>
        </w:rPr>
        <w:t xml:space="preserve"> </w:t>
      </w:r>
      <w:r w:rsidRPr="00AC2A8E">
        <w:rPr>
          <w:sz w:val="24"/>
          <w:szCs w:val="24"/>
        </w:rPr>
        <w:t>и заинтересованных лиц.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AC2A8E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5.1. К полномочиям собрания (конференции) относятся: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iCs/>
          <w:sz w:val="24"/>
          <w:szCs w:val="24"/>
        </w:rPr>
        <w:t>- </w:t>
      </w:r>
      <w:r w:rsidRPr="00AC2A8E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AC2A8E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lastRenderedPageBreak/>
        <w:t xml:space="preserve">6.1. Ход и итоги собрания (конференции) оформляются протоколом. 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Протокол должен содержать следующие данные: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дата, время и место проведения собрания (конференции);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инициатор проведения собрания (конференции);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состав президиума собрания (конференции);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состав счетной комиссии собрания (конференции);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результаты голосования и принятое решение;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- подпись председателя и секретаря собрания (конференции).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DF2CAD" w:rsidRPr="00AC2A8E">
        <w:rPr>
          <w:sz w:val="24"/>
          <w:szCs w:val="24"/>
        </w:rPr>
        <w:t>Денисовского сельсовета</w:t>
      </w:r>
      <w:r w:rsidRPr="00AC2A8E">
        <w:rPr>
          <w:sz w:val="24"/>
          <w:szCs w:val="24"/>
        </w:rPr>
        <w:t>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DF2CAD" w:rsidRPr="00AC2A8E">
        <w:rPr>
          <w:sz w:val="24"/>
          <w:szCs w:val="24"/>
        </w:rPr>
        <w:t>Денисовского сельсовета</w:t>
      </w:r>
      <w:r w:rsidRPr="00AC2A8E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6.4. Итоги собраний (конференций) подлежат официальному </w:t>
      </w:r>
      <w:r w:rsidR="00DF2CAD" w:rsidRPr="00AC2A8E">
        <w:rPr>
          <w:sz w:val="24"/>
          <w:szCs w:val="24"/>
        </w:rPr>
        <w:t>опубликованию</w:t>
      </w:r>
      <w:r w:rsidRPr="00AC2A8E">
        <w:rPr>
          <w:sz w:val="24"/>
          <w:szCs w:val="24"/>
        </w:rPr>
        <w:t>.</w:t>
      </w: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AC2A8E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:rsidR="00354725" w:rsidRPr="00AC2A8E" w:rsidRDefault="00354725" w:rsidP="00E33B8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54725" w:rsidRPr="00AC2A8E" w:rsidRDefault="00354725" w:rsidP="00E33B85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AC2A8E">
        <w:rPr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DF2CAD" w:rsidRPr="00AC2A8E">
        <w:rPr>
          <w:sz w:val="24"/>
          <w:szCs w:val="24"/>
        </w:rPr>
        <w:t>Денисовского сельсовета</w:t>
      </w:r>
      <w:r w:rsidRPr="00AC2A8E">
        <w:rPr>
          <w:sz w:val="24"/>
          <w:szCs w:val="24"/>
        </w:rPr>
        <w:t>.</w:t>
      </w:r>
    </w:p>
    <w:sectPr w:rsidR="00354725" w:rsidRPr="00AC2A8E" w:rsidSect="00537A01">
      <w:footerReference w:type="default" r:id="rId8"/>
      <w:pgSz w:w="11906" w:h="16838"/>
      <w:pgMar w:top="567" w:right="851" w:bottom="90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2B" w:rsidRDefault="00776B2B" w:rsidP="00354725">
      <w:r>
        <w:separator/>
      </w:r>
    </w:p>
  </w:endnote>
  <w:endnote w:type="continuationSeparator" w:id="0">
    <w:p w:rsidR="00776B2B" w:rsidRDefault="00776B2B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2B" w:rsidRDefault="00776B2B" w:rsidP="00354725">
      <w:r>
        <w:separator/>
      </w:r>
    </w:p>
  </w:footnote>
  <w:footnote w:type="continuationSeparator" w:id="0">
    <w:p w:rsidR="00776B2B" w:rsidRDefault="00776B2B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43285"/>
    <w:rsid w:val="000D1732"/>
    <w:rsid w:val="00171D6F"/>
    <w:rsid w:val="002A73ED"/>
    <w:rsid w:val="00354725"/>
    <w:rsid w:val="003845CE"/>
    <w:rsid w:val="003B547F"/>
    <w:rsid w:val="003D0065"/>
    <w:rsid w:val="00420BA7"/>
    <w:rsid w:val="004877A4"/>
    <w:rsid w:val="00537A01"/>
    <w:rsid w:val="005A5BD1"/>
    <w:rsid w:val="0073188C"/>
    <w:rsid w:val="00776B2B"/>
    <w:rsid w:val="008C20FB"/>
    <w:rsid w:val="009765DC"/>
    <w:rsid w:val="00A57A0E"/>
    <w:rsid w:val="00AC2A8E"/>
    <w:rsid w:val="00BE3E29"/>
    <w:rsid w:val="00C02E38"/>
    <w:rsid w:val="00C24CD0"/>
    <w:rsid w:val="00C329B1"/>
    <w:rsid w:val="00CF24EE"/>
    <w:rsid w:val="00DF2CAD"/>
    <w:rsid w:val="00DF4F22"/>
    <w:rsid w:val="00E11266"/>
    <w:rsid w:val="00E33B85"/>
    <w:rsid w:val="00ED63D5"/>
    <w:rsid w:val="00F81F0A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B3FB7-5389-49AF-8218-5B1BA936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1D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1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3875-3960-4029-8977-EED6F838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Сельсовет</cp:lastModifiedBy>
  <cp:revision>16</cp:revision>
  <cp:lastPrinted>2021-07-07T03:57:00Z</cp:lastPrinted>
  <dcterms:created xsi:type="dcterms:W3CDTF">2021-06-03T06:06:00Z</dcterms:created>
  <dcterms:modified xsi:type="dcterms:W3CDTF">2021-07-07T06:35:00Z</dcterms:modified>
</cp:coreProperties>
</file>